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8C1BBA">
            <w:pPr>
              <w:overflowPunct/>
              <w:autoSpaceDE/>
              <w:autoSpaceDN/>
              <w:adjustRightInd/>
              <w:ind w:right="-108"/>
              <w:textAlignment w:val="auto"/>
              <w:rPr>
                <w:b/>
                <w:sz w:val="28"/>
                <w:szCs w:val="28"/>
              </w:rPr>
            </w:pPr>
            <w:r>
              <w:rPr>
                <w:b/>
                <w:sz w:val="28"/>
                <w:szCs w:val="28"/>
              </w:rPr>
              <w:t xml:space="preserve">Руководителям </w:t>
            </w:r>
          </w:p>
          <w:p w:rsidR="004C43AD" w:rsidRDefault="004C43AD" w:rsidP="008C1BBA">
            <w:pPr>
              <w:overflowPunct/>
              <w:autoSpaceDE/>
              <w:autoSpaceDN/>
              <w:adjustRightInd/>
              <w:ind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Pr="009961F4" w:rsidRDefault="004C43AD" w:rsidP="008C1BBA">
            <w:pPr>
              <w:overflowPunct/>
              <w:autoSpaceDE/>
              <w:autoSpaceDN/>
              <w:adjustRightInd/>
              <w:ind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4C43AD" w:rsidRPr="004C43AD" w:rsidRDefault="0019024B" w:rsidP="0019024B">
      <w:pPr>
        <w:overflowPunct/>
        <w:autoSpaceDE/>
        <w:adjustRightInd/>
        <w:ind w:right="5669"/>
        <w:contextualSpacing/>
        <w:jc w:val="both"/>
        <w:textAlignment w:val="auto"/>
        <w:rPr>
          <w:sz w:val="28"/>
          <w:szCs w:val="28"/>
        </w:rPr>
      </w:pPr>
      <w:bookmarkStart w:id="0" w:name="_GoBack"/>
      <w:r w:rsidRPr="0019024B">
        <w:rPr>
          <w:rFonts w:eastAsia="Calibri"/>
          <w:sz w:val="24"/>
          <w:szCs w:val="28"/>
          <w:lang w:eastAsia="en-US"/>
        </w:rPr>
        <w:t>Об открытой трансляции для классных руководителей и родителей школьников</w:t>
      </w:r>
    </w:p>
    <w:bookmarkEnd w:id="0"/>
    <w:p w:rsidR="004C43AD" w:rsidRDefault="004C43AD" w:rsidP="004C43AD">
      <w:pPr>
        <w:overflowPunct/>
        <w:autoSpaceDE/>
        <w:autoSpaceDN/>
        <w:adjustRightInd/>
        <w:textAlignment w:val="auto"/>
        <w:rPr>
          <w:sz w:val="28"/>
          <w:szCs w:val="28"/>
        </w:rPr>
      </w:pPr>
    </w:p>
    <w:p w:rsidR="0019024B" w:rsidRPr="004C43AD" w:rsidRDefault="0019024B" w:rsidP="0019024B">
      <w:pPr>
        <w:tabs>
          <w:tab w:val="left" w:pos="10205"/>
        </w:tabs>
        <w:overflowPunct/>
        <w:autoSpaceDE/>
        <w:adjustRightInd/>
        <w:ind w:right="-1"/>
        <w:contextualSpacing/>
        <w:jc w:val="center"/>
        <w:textAlignment w:val="auto"/>
        <w:rPr>
          <w:sz w:val="28"/>
          <w:szCs w:val="28"/>
        </w:rPr>
      </w:pPr>
      <w:r w:rsidRPr="004C43AD">
        <w:rPr>
          <w:b/>
          <w:sz w:val="28"/>
          <w:szCs w:val="22"/>
        </w:rPr>
        <w:t>Уважаемые руководители!</w:t>
      </w:r>
    </w:p>
    <w:p w:rsidR="0019024B" w:rsidRDefault="0019024B" w:rsidP="0019024B">
      <w:pPr>
        <w:overflowPunct/>
        <w:autoSpaceDE/>
        <w:autoSpaceDN/>
        <w:adjustRightInd/>
        <w:jc w:val="center"/>
        <w:textAlignment w:val="auto"/>
        <w:rPr>
          <w:sz w:val="28"/>
          <w:szCs w:val="28"/>
        </w:rPr>
      </w:pPr>
    </w:p>
    <w:p w:rsidR="00BE2F39" w:rsidRPr="00B406E8" w:rsidRDefault="00F7237A" w:rsidP="009961F4">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w:t>
      </w:r>
      <w:r w:rsidR="008C1BBA">
        <w:rPr>
          <w:sz w:val="28"/>
          <w:szCs w:val="28"/>
          <w:lang w:eastAsia="x-none"/>
        </w:rPr>
        <w:t>в</w:t>
      </w:r>
      <w:r>
        <w:rPr>
          <w:sz w:val="28"/>
          <w:szCs w:val="28"/>
          <w:lang w:eastAsia="x-none"/>
        </w:rPr>
        <w:t xml:space="preserve">ам письмо </w:t>
      </w:r>
      <w:r w:rsidR="0019024B">
        <w:rPr>
          <w:sz w:val="28"/>
          <w:szCs w:val="28"/>
          <w:lang w:eastAsia="x-none"/>
        </w:rPr>
        <w:t>Всероссийского</w:t>
      </w:r>
      <w:r w:rsidR="0019024B" w:rsidRPr="0019024B">
        <w:rPr>
          <w:sz w:val="28"/>
          <w:szCs w:val="28"/>
          <w:lang w:eastAsia="x-none"/>
        </w:rPr>
        <w:t xml:space="preserve"> общественн</w:t>
      </w:r>
      <w:r w:rsidR="0019024B">
        <w:rPr>
          <w:sz w:val="28"/>
          <w:szCs w:val="28"/>
          <w:lang w:eastAsia="x-none"/>
        </w:rPr>
        <w:t>ого</w:t>
      </w:r>
      <w:r w:rsidR="0019024B" w:rsidRPr="0019024B">
        <w:rPr>
          <w:sz w:val="28"/>
          <w:szCs w:val="28"/>
          <w:lang w:eastAsia="x-none"/>
        </w:rPr>
        <w:t xml:space="preserve"> наблюдательн</w:t>
      </w:r>
      <w:r w:rsidR="0019024B">
        <w:rPr>
          <w:sz w:val="28"/>
          <w:szCs w:val="28"/>
          <w:lang w:eastAsia="x-none"/>
        </w:rPr>
        <w:t>ого</w:t>
      </w:r>
      <w:r w:rsidR="0019024B" w:rsidRPr="0019024B">
        <w:rPr>
          <w:sz w:val="28"/>
          <w:szCs w:val="28"/>
          <w:lang w:eastAsia="x-none"/>
        </w:rPr>
        <w:t xml:space="preserve"> совет</w:t>
      </w:r>
      <w:r w:rsidR="0019024B">
        <w:rPr>
          <w:sz w:val="28"/>
          <w:szCs w:val="28"/>
          <w:lang w:eastAsia="x-none"/>
        </w:rPr>
        <w:t>а</w:t>
      </w:r>
      <w:r w:rsidR="0019024B" w:rsidRPr="0019024B">
        <w:rPr>
          <w:sz w:val="28"/>
          <w:szCs w:val="28"/>
          <w:lang w:eastAsia="x-none"/>
        </w:rPr>
        <w:t xml:space="preserve"> в сфере мероприятий, конкурсов, выставок, олимпиад, смотров образования, науки и просвещения при межрегиональном центре качества и инноваций Управлени</w:t>
      </w:r>
      <w:r w:rsidR="0019024B">
        <w:rPr>
          <w:sz w:val="28"/>
          <w:szCs w:val="28"/>
          <w:lang w:eastAsia="x-none"/>
        </w:rPr>
        <w:t>я</w:t>
      </w:r>
      <w:r w:rsidR="0019024B" w:rsidRPr="0019024B">
        <w:rPr>
          <w:sz w:val="28"/>
          <w:szCs w:val="28"/>
          <w:lang w:eastAsia="x-none"/>
        </w:rPr>
        <w:t xml:space="preserve"> кадровой политики и развития профессиональных компетенц</w:t>
      </w:r>
      <w:r w:rsidR="0019024B">
        <w:rPr>
          <w:sz w:val="28"/>
          <w:szCs w:val="28"/>
          <w:lang w:eastAsia="x-none"/>
        </w:rPr>
        <w:t xml:space="preserve">ий </w:t>
      </w:r>
      <w:r w:rsidR="001A2546">
        <w:rPr>
          <w:sz w:val="28"/>
          <w:szCs w:val="28"/>
          <w:lang w:eastAsia="x-none"/>
        </w:rPr>
        <w:t xml:space="preserve">от </w:t>
      </w:r>
      <w:r w:rsidR="0019024B">
        <w:rPr>
          <w:sz w:val="28"/>
          <w:szCs w:val="28"/>
          <w:lang w:eastAsia="x-none"/>
        </w:rPr>
        <w:t>01</w:t>
      </w:r>
      <w:r w:rsidR="001A2546">
        <w:rPr>
          <w:sz w:val="28"/>
          <w:szCs w:val="28"/>
          <w:lang w:eastAsia="x-none"/>
        </w:rPr>
        <w:t>.0</w:t>
      </w:r>
      <w:r w:rsidR="009961F4">
        <w:rPr>
          <w:sz w:val="28"/>
          <w:szCs w:val="28"/>
          <w:lang w:eastAsia="x-none"/>
        </w:rPr>
        <w:t>9</w:t>
      </w:r>
      <w:r w:rsidR="001A2546">
        <w:rPr>
          <w:sz w:val="28"/>
          <w:szCs w:val="28"/>
          <w:lang w:eastAsia="x-none"/>
        </w:rPr>
        <w:t>.202</w:t>
      </w:r>
      <w:r w:rsidR="00A819E8">
        <w:rPr>
          <w:sz w:val="28"/>
          <w:szCs w:val="28"/>
          <w:lang w:eastAsia="x-none"/>
        </w:rPr>
        <w:t>1</w:t>
      </w:r>
      <w:r w:rsidR="001A2546">
        <w:rPr>
          <w:sz w:val="28"/>
          <w:szCs w:val="28"/>
          <w:lang w:eastAsia="x-none"/>
        </w:rPr>
        <w:t xml:space="preserve"> № </w:t>
      </w:r>
      <w:r w:rsidR="0019024B">
        <w:rPr>
          <w:sz w:val="28"/>
          <w:szCs w:val="28"/>
          <w:lang w:eastAsia="x-none"/>
        </w:rPr>
        <w:t>81</w:t>
      </w:r>
      <w:r w:rsidR="001A2546">
        <w:rPr>
          <w:sz w:val="28"/>
          <w:szCs w:val="28"/>
          <w:lang w:eastAsia="x-none"/>
        </w:rPr>
        <w:t xml:space="preserve"> </w:t>
      </w:r>
      <w:r w:rsidR="008C1BBA" w:rsidRPr="008C1BBA">
        <w:rPr>
          <w:sz w:val="28"/>
          <w:szCs w:val="28"/>
          <w:lang w:eastAsia="x-none"/>
        </w:rPr>
        <w:t>«</w:t>
      </w:r>
      <w:r w:rsidR="0019024B">
        <w:rPr>
          <w:sz w:val="28"/>
          <w:szCs w:val="28"/>
          <w:lang w:eastAsia="x-none"/>
        </w:rPr>
        <w:t xml:space="preserve">Об открытой </w:t>
      </w:r>
      <w:r w:rsidR="0019024B" w:rsidRPr="0019024B">
        <w:rPr>
          <w:sz w:val="28"/>
          <w:szCs w:val="28"/>
          <w:lang w:eastAsia="x-none"/>
        </w:rPr>
        <w:t xml:space="preserve">трансляции для классных руководителей и родителей </w:t>
      </w:r>
      <w:r w:rsidR="0019024B">
        <w:rPr>
          <w:sz w:val="28"/>
          <w:szCs w:val="28"/>
          <w:lang w:eastAsia="x-none"/>
        </w:rPr>
        <w:t>ш</w:t>
      </w:r>
      <w:r w:rsidR="0019024B" w:rsidRPr="0019024B">
        <w:rPr>
          <w:sz w:val="28"/>
          <w:szCs w:val="28"/>
          <w:lang w:eastAsia="x-none"/>
        </w:rPr>
        <w:t xml:space="preserve">кольников </w:t>
      </w:r>
      <w:r w:rsidR="0019024B">
        <w:rPr>
          <w:sz w:val="28"/>
          <w:szCs w:val="28"/>
          <w:lang w:eastAsia="x-none"/>
        </w:rPr>
        <w:t xml:space="preserve">обзора </w:t>
      </w:r>
      <w:r w:rsidR="0019024B" w:rsidRPr="0019024B">
        <w:rPr>
          <w:sz w:val="28"/>
          <w:szCs w:val="28"/>
          <w:lang w:eastAsia="x-none"/>
        </w:rPr>
        <w:t xml:space="preserve">мероприятий </w:t>
      </w:r>
      <w:proofErr w:type="spellStart"/>
      <w:r w:rsidR="0019024B" w:rsidRPr="0019024B">
        <w:rPr>
          <w:sz w:val="28"/>
          <w:szCs w:val="28"/>
          <w:lang w:eastAsia="x-none"/>
        </w:rPr>
        <w:t>Минпросвещения</w:t>
      </w:r>
      <w:proofErr w:type="spellEnd"/>
      <w:r w:rsidR="0019024B" w:rsidRPr="0019024B">
        <w:rPr>
          <w:sz w:val="28"/>
          <w:szCs w:val="28"/>
          <w:lang w:eastAsia="x-none"/>
        </w:rPr>
        <w:t xml:space="preserve"> РФ и доп</w:t>
      </w:r>
      <w:r w:rsidR="0019024B">
        <w:rPr>
          <w:sz w:val="28"/>
          <w:szCs w:val="28"/>
          <w:lang w:eastAsia="x-none"/>
        </w:rPr>
        <w:t>олнительных</w:t>
      </w:r>
      <w:r w:rsidR="0019024B" w:rsidRPr="0019024B">
        <w:rPr>
          <w:sz w:val="28"/>
          <w:szCs w:val="28"/>
          <w:lang w:eastAsia="x-none"/>
        </w:rPr>
        <w:t xml:space="preserve"> возможностей для развития юных</w:t>
      </w:r>
      <w:r w:rsidR="0019024B">
        <w:rPr>
          <w:sz w:val="28"/>
          <w:szCs w:val="28"/>
          <w:lang w:eastAsia="x-none"/>
        </w:rPr>
        <w:t xml:space="preserve"> талантов</w:t>
      </w:r>
      <w:r w:rsidR="001A2546" w:rsidRPr="001A2546">
        <w:rPr>
          <w:sz w:val="28"/>
          <w:szCs w:val="28"/>
          <w:lang w:eastAsia="x-none"/>
        </w:rPr>
        <w:t>»</w:t>
      </w:r>
      <w:r w:rsidR="001A2546">
        <w:rPr>
          <w:sz w:val="28"/>
          <w:szCs w:val="28"/>
          <w:lang w:eastAsia="x-none"/>
        </w:rPr>
        <w:t xml:space="preserve"> </w:t>
      </w:r>
      <w:r>
        <w:rPr>
          <w:sz w:val="28"/>
          <w:szCs w:val="28"/>
          <w:lang w:eastAsia="x-none"/>
        </w:rPr>
        <w:t xml:space="preserve">для организации </w:t>
      </w:r>
      <w:r w:rsidR="0019024B" w:rsidRPr="0019024B">
        <w:rPr>
          <w:sz w:val="28"/>
          <w:szCs w:val="28"/>
          <w:lang w:eastAsia="x-none"/>
        </w:rPr>
        <w:t>участия классных руководителей и родителей</w:t>
      </w:r>
      <w:r w:rsidR="00B406E8" w:rsidRPr="00B406E8">
        <w:rPr>
          <w:sz w:val="28"/>
          <w:szCs w:val="28"/>
          <w:lang w:val="x-none" w:eastAsia="x-none"/>
        </w:rPr>
        <w:t>.</w:t>
      </w:r>
    </w:p>
    <w:p w:rsidR="00E26F8D" w:rsidRDefault="00B406E8" w:rsidP="009961F4">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19024B">
        <w:rPr>
          <w:sz w:val="28"/>
          <w:szCs w:val="28"/>
          <w:lang w:eastAsia="x-none"/>
        </w:rPr>
        <w:t>4</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D2696B" w:rsidRPr="00D2696B">
        <w:rPr>
          <w:b/>
          <w:sz w:val="28"/>
          <w:szCs w:val="28"/>
        </w:rPr>
        <w:t xml:space="preserve">министра                                  </w:t>
      </w:r>
      <w:r w:rsidR="00F7237A">
        <w:rPr>
          <w:b/>
          <w:sz w:val="28"/>
          <w:szCs w:val="28"/>
        </w:rPr>
        <w:t xml:space="preserve">          </w:t>
      </w:r>
      <w:r w:rsidR="00D2696B">
        <w:rPr>
          <w:b/>
          <w:sz w:val="28"/>
          <w:szCs w:val="28"/>
        </w:rPr>
        <w:t xml:space="preserve">            </w:t>
      </w:r>
      <w:r w:rsidR="008545E2">
        <w:rPr>
          <w:b/>
          <w:sz w:val="28"/>
          <w:szCs w:val="28"/>
        </w:rPr>
        <w:t xml:space="preserve">                 </w:t>
      </w:r>
      <w:proofErr w:type="spellStart"/>
      <w:r w:rsidR="00F7237A">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9961F4" w:rsidP="005035DC">
      <w:pPr>
        <w:rPr>
          <w:sz w:val="24"/>
          <w:szCs w:val="24"/>
        </w:rPr>
      </w:pPr>
      <w:r>
        <w:rPr>
          <w:sz w:val="24"/>
          <w:szCs w:val="24"/>
        </w:rPr>
        <w:t>8</w:t>
      </w:r>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106555"/>
    <w:rsid w:val="001412F1"/>
    <w:rsid w:val="00176C9E"/>
    <w:rsid w:val="0019024B"/>
    <w:rsid w:val="001A2546"/>
    <w:rsid w:val="001B3D84"/>
    <w:rsid w:val="0029055A"/>
    <w:rsid w:val="002B5AAA"/>
    <w:rsid w:val="00340A42"/>
    <w:rsid w:val="003427F8"/>
    <w:rsid w:val="00353B60"/>
    <w:rsid w:val="003625B0"/>
    <w:rsid w:val="003679D8"/>
    <w:rsid w:val="00377FC0"/>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24610"/>
    <w:rsid w:val="00834DF7"/>
    <w:rsid w:val="00843B76"/>
    <w:rsid w:val="008545E2"/>
    <w:rsid w:val="008838A6"/>
    <w:rsid w:val="008A6057"/>
    <w:rsid w:val="008C1BBA"/>
    <w:rsid w:val="008C4862"/>
    <w:rsid w:val="00903C88"/>
    <w:rsid w:val="00910D01"/>
    <w:rsid w:val="00976496"/>
    <w:rsid w:val="00980283"/>
    <w:rsid w:val="00995339"/>
    <w:rsid w:val="009961F4"/>
    <w:rsid w:val="009A2683"/>
    <w:rsid w:val="00A72B83"/>
    <w:rsid w:val="00A819E8"/>
    <w:rsid w:val="00A931A7"/>
    <w:rsid w:val="00AB3597"/>
    <w:rsid w:val="00AD65CB"/>
    <w:rsid w:val="00AF6061"/>
    <w:rsid w:val="00B0132C"/>
    <w:rsid w:val="00B02FBE"/>
    <w:rsid w:val="00B1255A"/>
    <w:rsid w:val="00B12E5A"/>
    <w:rsid w:val="00B14DA1"/>
    <w:rsid w:val="00B34F2A"/>
    <w:rsid w:val="00B406E8"/>
    <w:rsid w:val="00B44AD7"/>
    <w:rsid w:val="00B575DB"/>
    <w:rsid w:val="00B64381"/>
    <w:rsid w:val="00B718BE"/>
    <w:rsid w:val="00BD490B"/>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D4154-4A50-426B-97DA-4753502C7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179</Words>
  <Characters>1024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23</cp:revision>
  <cp:lastPrinted>2021-02-11T09:08:00Z</cp:lastPrinted>
  <dcterms:created xsi:type="dcterms:W3CDTF">2019-11-21T06:45:00Z</dcterms:created>
  <dcterms:modified xsi:type="dcterms:W3CDTF">2021-09-23T19:14:00Z</dcterms:modified>
</cp:coreProperties>
</file>